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0DA92F" w:rsidP="5B0DA92F" w:rsidRDefault="5B0DA92F" w14:paraId="6F59642D" w14:textId="6EDBBA96">
      <w:pPr>
        <w:rPr>
          <w:rFonts w:ascii="Georgia" w:hAnsi="Georgia" w:eastAsia="Georgia" w:cs="Georgia"/>
          <w:noProof w:val="0"/>
          <w:sz w:val="48"/>
          <w:szCs w:val="48"/>
          <w:lang w:val="en-US"/>
        </w:rPr>
      </w:pPr>
      <w:r w:rsidRPr="5B0DA92F" w:rsidR="5B0DA92F">
        <w:rPr>
          <w:rFonts w:ascii="Georgia" w:hAnsi="Georgia" w:eastAsia="Georgia" w:cs="Georgia"/>
          <w:noProof w:val="0"/>
          <w:sz w:val="48"/>
          <w:szCs w:val="48"/>
          <w:lang w:val="en-US"/>
        </w:rPr>
        <w:t>Catfish 64</w:t>
      </w:r>
    </w:p>
    <w:p w:rsidR="5B0DA92F" w:rsidP="5B0DA92F" w:rsidRDefault="5B0DA92F" w14:paraId="5601C888" w14:textId="7782FC80">
      <w:pPr>
        <w:rPr>
          <w:rFonts w:ascii="Georgia" w:hAnsi="Georgia" w:eastAsia="Georgia" w:cs="Georgia"/>
          <w:noProof w:val="0"/>
          <w:sz w:val="24"/>
          <w:szCs w:val="24"/>
          <w:lang w:val="en-US"/>
        </w:rPr>
      </w:pPr>
      <w:r w:rsidRPr="5B0DA92F" w:rsidR="5B0DA92F">
        <w:rPr>
          <w:rFonts w:ascii="Georgia" w:hAnsi="Georgia" w:eastAsia="Georgia" w:cs="Georgia"/>
          <w:noProof w:val="0"/>
          <w:sz w:val="48"/>
          <w:szCs w:val="48"/>
          <w:lang w:val="en-US"/>
        </w:rPr>
        <w:t>Andrew Bushard</w:t>
      </w:r>
    </w:p>
    <w:p w:rsidR="5B0DA92F" w:rsidP="5B0DA92F" w:rsidRDefault="5B0DA92F" w14:paraId="0B154F4B" w14:textId="0F855A7F">
      <w:pPr>
        <w:pStyle w:val="Normal"/>
        <w:rPr>
          <w:rFonts w:ascii="Georgia" w:hAnsi="Georgia" w:eastAsia="Georgia" w:cs="Georgia"/>
          <w:noProof w:val="0"/>
          <w:sz w:val="48"/>
          <w:szCs w:val="48"/>
          <w:lang w:val="en-US"/>
        </w:rPr>
      </w:pPr>
      <w:r w:rsidRPr="5B0DA92F" w:rsidR="5B0DA92F">
        <w:rPr>
          <w:rFonts w:ascii="Georgia" w:hAnsi="Georgia" w:eastAsia="Georgia" w:cs="Georgia"/>
          <w:noProof w:val="0"/>
          <w:sz w:val="48"/>
          <w:szCs w:val="48"/>
          <w:lang w:val="en-US"/>
        </w:rPr>
        <w:t>-------------------------</w:t>
      </w:r>
    </w:p>
    <w:p w:rsidR="5B0DA92F" w:rsidP="5B0DA92F" w:rsidRDefault="5B0DA92F" w14:paraId="20A7FDEF" w14:textId="0B2009E2">
      <w:pPr>
        <w:jc w:val="center"/>
        <w:rPr>
          <w:rFonts w:ascii="Georgia" w:hAnsi="Georgia" w:eastAsia="Georgia" w:cs="Georgia"/>
          <w:b w:val="1"/>
          <w:bCs w:val="1"/>
          <w:noProof w:val="0"/>
          <w:sz w:val="24"/>
          <w:szCs w:val="24"/>
          <w:u w:val="single"/>
          <w:lang w:val="en-US"/>
        </w:rPr>
      </w:pPr>
      <w:r w:rsidRPr="5B0DA92F" w:rsidR="5B0DA92F">
        <w:rPr>
          <w:rFonts w:ascii="Georgia" w:hAnsi="Georgia" w:eastAsia="Georgia" w:cs="Georgia"/>
          <w:b w:val="1"/>
          <w:bCs w:val="1"/>
          <w:noProof w:val="0"/>
          <w:sz w:val="24"/>
          <w:szCs w:val="24"/>
          <w:lang w:val="en-US"/>
        </w:rPr>
        <w:t xml:space="preserve"> </w:t>
      </w:r>
      <w:r w:rsidRPr="5B0DA92F" w:rsidR="5B0DA92F">
        <w:rPr>
          <w:rFonts w:ascii="Georgia" w:hAnsi="Georgia" w:eastAsia="Georgia" w:cs="Georgia"/>
          <w:b w:val="1"/>
          <w:bCs w:val="1"/>
          <w:noProof w:val="0"/>
          <w:sz w:val="24"/>
          <w:szCs w:val="24"/>
          <w:u w:val="single"/>
          <w:lang w:val="en-US"/>
        </w:rPr>
        <w:t>Reviews</w:t>
      </w:r>
    </w:p>
    <w:p w:rsidR="5B0DA92F" w:rsidP="5B0DA92F" w:rsidRDefault="5B0DA92F" w14:paraId="46E8BDC6" w14:textId="5A5C3C54">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548B7704" w14:textId="4CF0E5E6">
      <w:pPr>
        <w:jc w:val="cente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Books</w:t>
      </w:r>
    </w:p>
    <w:p w:rsidR="5B0DA92F" w:rsidP="5B0DA92F" w:rsidRDefault="5B0DA92F" w14:paraId="7128F6CE" w14:textId="061B034B">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0F7E72C0" w14:textId="065DA940">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Leeds, Peter</w:t>
      </w:r>
    </w:p>
    <w:p w:rsidR="5B0DA92F" w:rsidP="5B0DA92F" w:rsidRDefault="5B0DA92F" w14:paraId="63980E6F" w14:textId="1A95D2BE">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2016: Penny Stocks for Dummies.  Wiley Publishing.</w:t>
      </w:r>
    </w:p>
    <w:p w:rsidR="5B0DA92F" w:rsidP="5B0DA92F" w:rsidRDefault="5B0DA92F" w14:paraId="1CEA7B38" w14:textId="2DF3787F">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19C66800" w14:textId="638E6556">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I love that Peter Leeds wrote this book.  Many condemn penny stocks, but I dig penny stocks, so I rejoice that Peter Leeds advocates for penny stocks.  I love the book's optimism, and that validates my drive toward penny stocks.  For Dummies demonstrates their reliability again.</w:t>
      </w:r>
    </w:p>
    <w:p w:rsidR="5B0DA92F" w:rsidP="5B0DA92F" w:rsidRDefault="5B0DA92F" w14:paraId="7DE913EF" w14:textId="42C412B6">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1B19999E" w14:textId="4AA3C53B">
      <w:pPr>
        <w:jc w:val="cente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Film</w:t>
      </w:r>
    </w:p>
    <w:p w:rsidR="5B0DA92F" w:rsidP="5B0DA92F" w:rsidRDefault="5B0DA92F" w14:paraId="7A104A72" w14:textId="7A35B86C">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0A63508F" w14:textId="1BD2E318">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American Radical</w:t>
      </w:r>
    </w:p>
    <w:p w:rsidR="5B0DA92F" w:rsidP="5B0DA92F" w:rsidRDefault="5B0DA92F" w14:paraId="6F0FEF73" w14:textId="61724E17">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2009: Typecast Releasing</w:t>
      </w:r>
    </w:p>
    <w:p w:rsidR="5B0DA92F" w:rsidP="5B0DA92F" w:rsidRDefault="5B0DA92F" w14:paraId="588784FC" w14:textId="47788957">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42E5FFCE" w14:textId="6A92B62A">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I love movies about Mavericks! Norman makes you want to identify with him. We need more movies about mavericks, like this one, in the world!</w:t>
      </w:r>
    </w:p>
    <w:p w:rsidR="5B0DA92F" w:rsidP="5B0DA92F" w:rsidRDefault="5B0DA92F" w14:paraId="11ED558B" w14:textId="30A377A5">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38A713EC" w14:textId="0F014636">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Back to School</w:t>
      </w:r>
    </w:p>
    <w:p w:rsidR="5B0DA92F" w:rsidP="5B0DA92F" w:rsidRDefault="5B0DA92F" w14:paraId="6F019F4F" w14:textId="70464DDB">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1986.</w:t>
      </w:r>
    </w:p>
    <w:p w:rsidR="5B0DA92F" w:rsidP="5B0DA92F" w:rsidRDefault="5B0DA92F" w14:paraId="6DAFD8F4" w14:textId="5AC61346">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17283C34" w14:textId="031097AF">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3 Stars.  A better than nothing </w:t>
      </w:r>
      <w:proofErr w:type="gramStart"/>
      <w:r w:rsidRPr="5B0DA92F" w:rsidR="5B0DA92F">
        <w:rPr>
          <w:rFonts w:ascii="Georgia" w:hAnsi="Georgia" w:eastAsia="Georgia" w:cs="Georgia"/>
          <w:noProof w:val="0"/>
          <w:sz w:val="24"/>
          <w:szCs w:val="24"/>
          <w:lang w:val="en-US"/>
        </w:rPr>
        <w:t>type</w:t>
      </w:r>
      <w:proofErr w:type="gramEnd"/>
      <w:r w:rsidRPr="5B0DA92F" w:rsidR="5B0DA92F">
        <w:rPr>
          <w:rFonts w:ascii="Georgia" w:hAnsi="Georgia" w:eastAsia="Georgia" w:cs="Georgia"/>
          <w:noProof w:val="0"/>
          <w:sz w:val="24"/>
          <w:szCs w:val="24"/>
          <w:lang w:val="en-US"/>
        </w:rPr>
        <w:t xml:space="preserve"> of movie.</w:t>
      </w:r>
    </w:p>
    <w:p w:rsidR="5B0DA92F" w:rsidP="5B0DA92F" w:rsidRDefault="5B0DA92F" w14:paraId="0C4A1CE6" w14:textId="017BA199">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3CA12BA8" w14:textId="5B2BF9EC">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Tehran Taboo</w:t>
      </w:r>
    </w:p>
    <w:p w:rsidR="5B0DA92F" w:rsidP="5B0DA92F" w:rsidRDefault="5B0DA92F" w14:paraId="7E525FB1" w14:textId="663C5A1A">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2018.</w:t>
      </w:r>
    </w:p>
    <w:p w:rsidR="5B0DA92F" w:rsidP="5B0DA92F" w:rsidRDefault="5B0DA92F" w14:paraId="6406EDAE" w14:textId="5BC2521D">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2BE52367" w14:textId="7299F128">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This film's portrayal of Iran fascinated me, while at the same time it repulsed me.  I love that the film’s creators decided to animate this film.  This film seems to suggest that hypocrisy pervades every inch of Iran, which makes me wonder what alternative views exist, yet any portrayal of Iran fascinates me.</w:t>
      </w:r>
    </w:p>
    <w:p w:rsidR="5B0DA92F" w:rsidP="5B0DA92F" w:rsidRDefault="5B0DA92F" w14:paraId="7E71C78C" w14:textId="62972A70">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56C87DA9" w14:textId="374E1504">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Tucker</w:t>
      </w:r>
    </w:p>
    <w:p w:rsidR="5B0DA92F" w:rsidP="5B0DA92F" w:rsidRDefault="5B0DA92F" w14:paraId="4E3B671B" w14:textId="527AEE43">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1988: Paramount.</w:t>
      </w:r>
    </w:p>
    <w:p w:rsidR="5B0DA92F" w:rsidP="5B0DA92F" w:rsidRDefault="5B0DA92F" w14:paraId="37DE1147" w14:textId="6FD7DABA">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0C430EED" w14:textId="2518E267">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I watched this when I was a kid, and I revisited this recently.  I don't know what about this movie appealed to me then, but now the entrepreneur story calls out to me.  You can't help but like Tucker.  The movie went slow in the middle, but it did build to a climax.  </w:t>
      </w:r>
    </w:p>
    <w:p w:rsidR="5B0DA92F" w:rsidP="5B0DA92F" w:rsidRDefault="5B0DA92F" w14:paraId="38E98374" w14:textId="10ABA119">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274F92D2" w14:textId="103F487F">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Young Karl Marx</w:t>
      </w:r>
    </w:p>
    <w:p w:rsidR="5B0DA92F" w:rsidP="5B0DA92F" w:rsidRDefault="5B0DA92F" w14:paraId="514BF979" w14:textId="7156CA0F">
      <w:pPr>
        <w:rPr>
          <w:rFonts w:ascii="Georgia" w:hAnsi="Georgia" w:eastAsia="Georgia" w:cs="Georgia"/>
          <w:b w:val="1"/>
          <w:bCs w:val="1"/>
          <w:noProof w:val="0"/>
          <w:sz w:val="24"/>
          <w:szCs w:val="24"/>
          <w:lang w:val="en-US"/>
        </w:rPr>
      </w:pPr>
      <w:r w:rsidRPr="5B0DA92F" w:rsidR="5B0DA92F">
        <w:rPr>
          <w:rFonts w:ascii="Georgia" w:hAnsi="Georgia" w:eastAsia="Georgia" w:cs="Georgia"/>
          <w:b w:val="1"/>
          <w:bCs w:val="1"/>
          <w:noProof w:val="0"/>
          <w:sz w:val="24"/>
          <w:szCs w:val="24"/>
          <w:lang w:val="en-US"/>
        </w:rPr>
        <w:t>2018: The Orchard Entertainment.</w:t>
      </w:r>
    </w:p>
    <w:p w:rsidR="5B0DA92F" w:rsidP="5B0DA92F" w:rsidRDefault="5B0DA92F" w14:paraId="6E6B42BB" w14:textId="228EBD9C">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 </w:t>
      </w:r>
    </w:p>
    <w:p w:rsidR="5B0DA92F" w:rsidP="5B0DA92F" w:rsidRDefault="5B0DA92F" w14:paraId="4D7410EA" w14:textId="113FC5ED">
      <w:pPr>
        <w:rPr>
          <w:rFonts w:ascii="Georgia" w:hAnsi="Georgia" w:eastAsia="Georgia" w:cs="Georgia"/>
          <w:noProof w:val="0"/>
          <w:sz w:val="24"/>
          <w:szCs w:val="24"/>
          <w:lang w:val="en-US"/>
        </w:rPr>
      </w:pPr>
      <w:r w:rsidRPr="5B0DA92F" w:rsidR="5B0DA92F">
        <w:rPr>
          <w:rFonts w:ascii="Georgia" w:hAnsi="Georgia" w:eastAsia="Georgia" w:cs="Georgia"/>
          <w:noProof w:val="0"/>
          <w:sz w:val="24"/>
          <w:szCs w:val="24"/>
          <w:lang w:val="en-US"/>
        </w:rPr>
        <w:t xml:space="preserve">I liked the film, even though I don't like subtitles.  I did appreciate the English scenes.  I can't sympathize with either Marx or the child labor using factory owner presented here.  Why </w:t>
      </w:r>
      <w:proofErr w:type="spellStart"/>
      <w:r w:rsidRPr="5B0DA92F" w:rsidR="5B0DA92F">
        <w:rPr>
          <w:rFonts w:ascii="Georgia" w:hAnsi="Georgia" w:eastAsia="Georgia" w:cs="Georgia"/>
          <w:noProof w:val="0"/>
          <w:sz w:val="24"/>
          <w:szCs w:val="24"/>
          <w:lang w:val="en-US"/>
        </w:rPr>
        <w:t>Why</w:t>
      </w:r>
      <w:proofErr w:type="spellEnd"/>
      <w:r w:rsidRPr="5B0DA92F" w:rsidR="5B0DA92F">
        <w:rPr>
          <w:rFonts w:ascii="Georgia" w:hAnsi="Georgia" w:eastAsia="Georgia" w:cs="Georgia"/>
          <w:noProof w:val="0"/>
          <w:sz w:val="24"/>
          <w:szCs w:val="24"/>
          <w:lang w:val="en-US"/>
        </w:rPr>
        <w:t xml:space="preserve"> </w:t>
      </w:r>
      <w:proofErr w:type="spellStart"/>
      <w:r w:rsidRPr="5B0DA92F" w:rsidR="5B0DA92F">
        <w:rPr>
          <w:rFonts w:ascii="Georgia" w:hAnsi="Georgia" w:eastAsia="Georgia" w:cs="Georgia"/>
          <w:noProof w:val="0"/>
          <w:sz w:val="24"/>
          <w:szCs w:val="24"/>
          <w:lang w:val="en-US"/>
        </w:rPr>
        <w:t>Why</w:t>
      </w:r>
      <w:proofErr w:type="spellEnd"/>
      <w:r w:rsidRPr="5B0DA92F" w:rsidR="5B0DA92F">
        <w:rPr>
          <w:rFonts w:ascii="Georgia" w:hAnsi="Georgia" w:eastAsia="Georgia" w:cs="Georgia"/>
          <w:noProof w:val="0"/>
          <w:sz w:val="24"/>
          <w:szCs w:val="24"/>
          <w:lang w:val="en-US"/>
        </w:rPr>
        <w:t xml:space="preserve"> did this movie have to show Karl Marx having sex?  Who wants to think about, much less see Karl Marx having sex?  I don't like Karl Marx, but I love movies with substance that also entertain.</w:t>
      </w:r>
    </w:p>
    <w:p w:rsidR="5B0DA92F" w:rsidP="5B0DA92F" w:rsidRDefault="5B0DA92F" w14:paraId="58B64216" w14:textId="5E9C4368">
      <w:pPr>
        <w:rPr>
          <w:rFonts w:ascii="Georgia" w:hAnsi="Georgia" w:eastAsia="Georgia" w:cs="Georgia"/>
          <w:noProof w:val="0"/>
          <w:sz w:val="24"/>
          <w:szCs w:val="24"/>
          <w:lang w:val="en-US"/>
        </w:rPr>
      </w:pPr>
    </w:p>
    <w:p w:rsidR="5B0DA92F" w:rsidP="5B0DA92F" w:rsidRDefault="5B0DA92F" w14:paraId="0F847904" w14:textId="7E38EBB2">
      <w:pPr>
        <w:pStyle w:val="Normal"/>
        <w:rPr>
          <w:rFonts w:ascii="Georgia" w:hAnsi="Georgia" w:eastAsia="Georgia" w:cs="Georgia"/>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02C988"/>
  <w15:docId w15:val="{4648c85a-2224-4737-9dfd-35329d0644f5}"/>
  <w:rsids>
    <w:rsidRoot w:val="1902C988"/>
    <w:rsid w:val="1902C988"/>
    <w:rsid w:val="5B0DA92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2019-08-03T15:22:08.6764245Z</dcterms:created>
  <dcterms:modified xsi:type="dcterms:W3CDTF">2019-08-03T15:36:08.8664019Z</dcterms:modified>
  <dc:creator>Andrew Bushard</dc:creator>
  <lastModifiedBy>Andrew Bushard</lastModifiedBy>
</coreProperties>
</file>